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BCA" w:rsidRDefault="00970BCA" w:rsidP="00970BCA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реализации проекта ФКГС в 2020 году</w:t>
      </w:r>
    </w:p>
    <w:p w:rsidR="00970BCA" w:rsidRDefault="00970BCA" w:rsidP="00970BCA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970BCA" w:rsidRDefault="00970BCA" w:rsidP="00970BC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C7C14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24 августа</w:t>
      </w:r>
      <w:r w:rsidR="00207315">
        <w:rPr>
          <w:rFonts w:ascii="Times New Roman" w:hAnsi="Times New Roman"/>
          <w:sz w:val="24"/>
          <w:szCs w:val="24"/>
        </w:rPr>
        <w:t xml:space="preserve"> 2020 года</w:t>
      </w:r>
      <w:r>
        <w:rPr>
          <w:rFonts w:ascii="Times New Roman" w:hAnsi="Times New Roman"/>
          <w:sz w:val="24"/>
          <w:szCs w:val="24"/>
        </w:rPr>
        <w:t xml:space="preserve"> Нурминской сельской администрацией совместно с </w:t>
      </w:r>
      <w:r w:rsidR="00207315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Нурмински</w:t>
      </w:r>
      <w:r w:rsidR="00207315">
        <w:rPr>
          <w:rFonts w:ascii="Times New Roman" w:hAnsi="Times New Roman"/>
          <w:sz w:val="24"/>
          <w:szCs w:val="24"/>
        </w:rPr>
        <w:t>м</w:t>
      </w:r>
      <w:proofErr w:type="spellEnd"/>
      <w:r w:rsidR="00207315">
        <w:rPr>
          <w:rFonts w:ascii="Times New Roman" w:hAnsi="Times New Roman"/>
          <w:sz w:val="24"/>
          <w:szCs w:val="24"/>
        </w:rPr>
        <w:t xml:space="preserve"> центром культуры</w:t>
      </w:r>
      <w:r>
        <w:rPr>
          <w:rFonts w:ascii="Times New Roman" w:hAnsi="Times New Roman"/>
          <w:sz w:val="24"/>
          <w:szCs w:val="24"/>
        </w:rPr>
        <w:t xml:space="preserve"> прошел конкурс рисунков на тему «Моё светлое будущее». В конкурсе принимали участие дети возрастной категории до 14 лет, проживающие на ул. 40 лет Победы села Нурма. Мероприятие прошло без участия средств массовой информации и приурочено к завершению работ по благоустройству общественной территории (ремонту уличного освещения) ул. 40 лет Победы в с. Нурма в 2020 году. </w:t>
      </w:r>
      <w:proofErr w:type="gramStart"/>
      <w:r>
        <w:rPr>
          <w:rFonts w:ascii="Times New Roman" w:hAnsi="Times New Roman"/>
          <w:sz w:val="24"/>
          <w:szCs w:val="24"/>
        </w:rPr>
        <w:t>Напомним</w:t>
      </w:r>
      <w:r w:rsidR="00586839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ч</w:t>
      </w:r>
      <w:r w:rsidR="00586839">
        <w:rPr>
          <w:rFonts w:ascii="Times New Roman" w:hAnsi="Times New Roman"/>
          <w:sz w:val="24"/>
          <w:szCs w:val="24"/>
        </w:rPr>
        <w:t>то</w:t>
      </w:r>
      <w:r>
        <w:rPr>
          <w:rFonts w:ascii="Times New Roman" w:hAnsi="Times New Roman"/>
          <w:sz w:val="24"/>
          <w:szCs w:val="24"/>
        </w:rPr>
        <w:t xml:space="preserve"> ремонт уличного освещения по ул. 40 лет Победы с. Нурма проводился в рамках федерального проекта «Формирование комфортной городской среды» и был включен в программу на 2018-2024 гг. В ходе исполнения программы в 2020 году на ул. 40 лет Победы установлено 14 уличных энергосберегающих фонаря и проложено 824 метра проводов</w:t>
      </w:r>
      <w:r w:rsidR="00586839">
        <w:rPr>
          <w:rFonts w:ascii="Times New Roman" w:hAnsi="Times New Roman"/>
          <w:sz w:val="24"/>
          <w:szCs w:val="24"/>
        </w:rPr>
        <w:t xml:space="preserve"> СИП</w:t>
      </w:r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Теперь на каждом столбе горят фонари и освещают всю улицу, что очень радует жителей села. А, как известно отсутствие уличного освещения является одной из основных жалоб жителей сел и деревень. Теперь благодаря федеральному проекту одной проблемой стало меньше. Благодарим ООО  «Строительную компанию ОРИОН» за своевременное и качественное исполнение контракта!</w:t>
      </w:r>
    </w:p>
    <w:p w:rsidR="00970BCA" w:rsidRDefault="00970BCA" w:rsidP="00970BC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70BCA" w:rsidRDefault="00970BCA" w:rsidP="00970BCA">
      <w:pPr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3040191" cy="2280062"/>
            <wp:effectExtent l="19050" t="0" r="7809" b="0"/>
            <wp:docPr id="4" name="Рисунок 2" descr="IMG_20200824_1127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200824_112749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1498" cy="2281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069A" w:rsidRDefault="00970BCA" w:rsidP="00970BCA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628498" cy="1971304"/>
            <wp:effectExtent l="19050" t="0" r="402" b="0"/>
            <wp:docPr id="1" name="Рисунок 0" descr="IMG_20200824_1048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200824_104836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9627" cy="1972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0BCA" w:rsidRDefault="00970BCA" w:rsidP="00970BCA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834345" cy="2125683"/>
            <wp:effectExtent l="19050" t="0" r="4105" b="0"/>
            <wp:docPr id="5" name="Рисунок 4" descr="IMG_20200824_1049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200824_10493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5563" cy="2126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70BCA" w:rsidSect="00970BCA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70BCA"/>
    <w:rsid w:val="00207315"/>
    <w:rsid w:val="0033069A"/>
    <w:rsid w:val="003F610B"/>
    <w:rsid w:val="00586839"/>
    <w:rsid w:val="008B7DD5"/>
    <w:rsid w:val="00970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970BCA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970BCA"/>
    <w:rPr>
      <w:rFonts w:ascii="Consolas" w:eastAsia="Calibri" w:hAnsi="Consolas" w:cs="Times New Roman"/>
      <w:sz w:val="21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970B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0B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181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</cp:lastModifiedBy>
  <cp:revision>4</cp:revision>
  <dcterms:created xsi:type="dcterms:W3CDTF">2020-08-24T11:41:00Z</dcterms:created>
  <dcterms:modified xsi:type="dcterms:W3CDTF">2020-08-26T10:52:00Z</dcterms:modified>
</cp:coreProperties>
</file>